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5837" w14:textId="2792D4CF" w:rsidR="00C937D4" w:rsidRDefault="003C019B">
      <w:pPr>
        <w:jc w:val="center"/>
      </w:pPr>
      <w:r>
        <w:rPr>
          <w:noProof/>
        </w:rPr>
        <w:drawing>
          <wp:inline distT="0" distB="0" distL="0" distR="0" wp14:anchorId="5C3702B6" wp14:editId="6A57C6EB">
            <wp:extent cx="1915298" cy="1006280"/>
            <wp:effectExtent l="0" t="0" r="2540" b="0"/>
            <wp:docPr id="63117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70389" name="Picture 631170389"/>
                    <pic:cNvPicPr/>
                  </pic:nvPicPr>
                  <pic:blipFill rotWithShape="1">
                    <a:blip r:embed="rId5" cstate="print">
                      <a:extLst>
                        <a:ext uri="{28A0092B-C50C-407E-A947-70E740481C1C}">
                          <a14:useLocalDpi xmlns:a14="http://schemas.microsoft.com/office/drawing/2010/main" val="0"/>
                        </a:ext>
                      </a:extLst>
                    </a:blip>
                    <a:srcRect r="1880"/>
                    <a:stretch>
                      <a:fillRect/>
                    </a:stretch>
                  </pic:blipFill>
                  <pic:spPr bwMode="auto">
                    <a:xfrm>
                      <a:off x="0" y="0"/>
                      <a:ext cx="1952327" cy="102573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0AB6325" wp14:editId="032336BF">
            <wp:extent cx="1433384" cy="821647"/>
            <wp:effectExtent l="0" t="0" r="1905" b="4445"/>
            <wp:docPr id="1898828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28913" name="Picture 18988289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6906" cy="909649"/>
                    </a:xfrm>
                    <a:prstGeom prst="rect">
                      <a:avLst/>
                    </a:prstGeom>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Pr="00FA6E07" w:rsidRDefault="00C32C86">
      <w:pPr>
        <w:jc w:val="center"/>
        <w:rPr>
          <w:rFonts w:eastAsia="Arial"/>
          <w:color w:val="000000" w:themeColor="text1"/>
          <w:sz w:val="22"/>
          <w:szCs w:val="22"/>
        </w:rPr>
      </w:pPr>
      <w:r w:rsidRPr="00FA6E07">
        <w:rPr>
          <w:rFonts w:eastAsia="Arial"/>
          <w:color w:val="000000" w:themeColor="text1"/>
          <w:sz w:val="22"/>
          <w:szCs w:val="22"/>
        </w:rPr>
        <w:t>FOR IMMEDIATE RELEASE</w:t>
      </w:r>
    </w:p>
    <w:p w14:paraId="1F86E18C" w14:textId="77777777" w:rsidR="00C937D4" w:rsidRDefault="00C937D4">
      <w:pPr>
        <w:jc w:val="center"/>
        <w:rPr>
          <w:rFonts w:eastAsia="Arial"/>
          <w:sz w:val="22"/>
          <w:szCs w:val="22"/>
        </w:rPr>
      </w:pPr>
    </w:p>
    <w:p w14:paraId="1487809E" w14:textId="77777777" w:rsidR="00C937D4" w:rsidRDefault="00C937D4">
      <w:pPr>
        <w:jc w:val="center"/>
        <w:rPr>
          <w:rFonts w:eastAsia="Arial"/>
          <w:sz w:val="22"/>
          <w:szCs w:val="22"/>
        </w:rPr>
      </w:pPr>
    </w:p>
    <w:p w14:paraId="2D5DEF30" w14:textId="77777777" w:rsidR="00C937D4" w:rsidRDefault="00C937D4" w:rsidP="00EA124E">
      <w:pPr>
        <w:spacing w:line="276" w:lineRule="auto"/>
        <w:jc w:val="center"/>
        <w:rPr>
          <w:rFonts w:eastAsia="Arial"/>
          <w:sz w:val="22"/>
          <w:szCs w:val="22"/>
        </w:rPr>
      </w:pPr>
    </w:p>
    <w:p w14:paraId="5FD66527" w14:textId="3EF374C4" w:rsidR="00A13FF9" w:rsidRPr="00A13FF9" w:rsidRDefault="007345F4" w:rsidP="00EA124E">
      <w:pPr>
        <w:spacing w:line="276" w:lineRule="auto"/>
        <w:rPr>
          <w:rFonts w:eastAsia="Arial"/>
          <w:b/>
          <w:bCs/>
        </w:rPr>
      </w:pPr>
      <w:r w:rsidRPr="00FA6E07">
        <w:rPr>
          <w:rFonts w:eastAsia="Arial"/>
          <w:b/>
          <w:color w:val="000000" w:themeColor="text1"/>
        </w:rPr>
        <w:t>Contact</w:t>
      </w:r>
      <w:r w:rsidR="00A13FF9" w:rsidRPr="00FA6E07">
        <w:rPr>
          <w:rFonts w:eastAsia="Arial"/>
          <w:b/>
          <w:color w:val="000000" w:themeColor="text1"/>
        </w:rPr>
        <w:t xml:space="preserve"> Comlux</w:t>
      </w:r>
      <w:r w:rsidRPr="00FA6E07">
        <w:rPr>
          <w:rFonts w:eastAsia="Arial"/>
          <w:b/>
          <w:color w:val="000000" w:themeColor="text1"/>
        </w:rPr>
        <w:t>:</w:t>
      </w:r>
      <w:r w:rsidRPr="00FA6E07">
        <w:rPr>
          <w:rFonts w:eastAsia="Arial"/>
          <w:color w:val="000000" w:themeColor="text1"/>
        </w:rPr>
        <w:t xml:space="preserve"> </w:t>
      </w:r>
      <w:r w:rsidR="00A13FF9" w:rsidRPr="00FA6E07">
        <w:rPr>
          <w:rFonts w:eastAsia="Arial"/>
          <w:color w:val="000000" w:themeColor="text1"/>
        </w:rPr>
        <w:tab/>
      </w:r>
      <w:r w:rsidR="00A13FF9">
        <w:rPr>
          <w:rFonts w:eastAsia="Arial"/>
        </w:rPr>
        <w:tab/>
      </w:r>
      <w:r w:rsidR="00A13FF9">
        <w:rPr>
          <w:rFonts w:eastAsia="Arial"/>
        </w:rPr>
        <w:tab/>
      </w:r>
      <w:r w:rsidR="00A13FF9">
        <w:rPr>
          <w:rFonts w:eastAsia="Arial"/>
        </w:rPr>
        <w:tab/>
      </w:r>
      <w:r w:rsidR="00A13FF9">
        <w:rPr>
          <w:rFonts w:eastAsia="Arial"/>
        </w:rPr>
        <w:tab/>
      </w:r>
      <w:r w:rsidR="00A13FF9" w:rsidRPr="00FA6E07">
        <w:rPr>
          <w:rFonts w:eastAsia="Arial"/>
          <w:b/>
          <w:bCs/>
          <w:color w:val="000000" w:themeColor="text1"/>
        </w:rPr>
        <w:t>Contact Everpeak Capital Group:</w:t>
      </w:r>
    </w:p>
    <w:p w14:paraId="010E27FA" w14:textId="17204890" w:rsidR="00A13FF9" w:rsidRDefault="007345F4" w:rsidP="00A13FF9">
      <w:r w:rsidRPr="00FA6E07">
        <w:rPr>
          <w:rFonts w:eastAsia="Arial"/>
          <w:color w:val="000000" w:themeColor="text1"/>
        </w:rPr>
        <w:t>Zuzana Pindurova</w:t>
      </w:r>
      <w:r w:rsidR="00A13FF9">
        <w:rPr>
          <w:rFonts w:eastAsia="Arial"/>
        </w:rPr>
        <w:tab/>
      </w:r>
      <w:r w:rsidR="00A13FF9">
        <w:rPr>
          <w:rFonts w:eastAsia="Arial"/>
        </w:rPr>
        <w:tab/>
      </w:r>
      <w:r w:rsidR="00A13FF9">
        <w:rPr>
          <w:rFonts w:eastAsia="Arial"/>
        </w:rPr>
        <w:tab/>
      </w:r>
      <w:r w:rsidR="00A13FF9">
        <w:rPr>
          <w:rFonts w:eastAsia="Arial"/>
        </w:rPr>
        <w:tab/>
      </w:r>
      <w:r w:rsidR="00A13FF9">
        <w:rPr>
          <w:rFonts w:eastAsia="Arial"/>
        </w:rPr>
        <w:tab/>
      </w:r>
      <w:hyperlink r:id="rId7" w:history="1">
        <w:r w:rsidR="00A13FF9" w:rsidRPr="00196BEF">
          <w:rPr>
            <w:rStyle w:val="Hyperlink"/>
          </w:rPr>
          <w:t>info@everpeakcap.com</w:t>
        </w:r>
      </w:hyperlink>
    </w:p>
    <w:p w14:paraId="5F4176B4" w14:textId="2BF66F2B" w:rsidR="00C937D4" w:rsidRDefault="00A13FF9" w:rsidP="00EA124E">
      <w:pPr>
        <w:spacing w:line="276" w:lineRule="auto"/>
        <w:rPr>
          <w:rFonts w:eastAsia="Arial"/>
        </w:rPr>
      </w:pPr>
      <w:hyperlink r:id="rId8" w:history="1">
        <w:r w:rsidRPr="00196BEF">
          <w:rPr>
            <w:rStyle w:val="Hyperlink"/>
            <w:rFonts w:eastAsia="Arial"/>
          </w:rPr>
          <w:t>zuzana.pindurova@comlux.com</w:t>
        </w:r>
      </w:hyperlink>
    </w:p>
    <w:p w14:paraId="70561945" w14:textId="5B71EF36" w:rsidR="00A13FF9" w:rsidRDefault="007345F4" w:rsidP="00EA124E">
      <w:pPr>
        <w:spacing w:line="276" w:lineRule="auto"/>
      </w:pPr>
      <w:r w:rsidRPr="00FA6E07">
        <w:rPr>
          <w:rFonts w:eastAsia="Arial"/>
          <w:color w:val="000000" w:themeColor="text1"/>
        </w:rPr>
        <w:t>+41 79 720 91 22 / +971 50 55 82 173</w:t>
      </w:r>
      <w:r w:rsidR="00A13FF9" w:rsidRPr="00FA6E07">
        <w:rPr>
          <w:rFonts w:eastAsia="Arial"/>
          <w:color w:val="000000" w:themeColor="text1"/>
        </w:rPr>
        <w:tab/>
      </w:r>
      <w:r w:rsidR="00A13FF9">
        <w:rPr>
          <w:rFonts w:eastAsia="Arial"/>
        </w:rPr>
        <w:tab/>
      </w:r>
      <w:hyperlink r:id="rId9" w:history="1">
        <w:r w:rsidR="00A13FF9" w:rsidRPr="00196BEF">
          <w:rPr>
            <w:rStyle w:val="Hyperlink"/>
          </w:rPr>
          <w:t>www.everpeakcap.com</w:t>
        </w:r>
      </w:hyperlink>
    </w:p>
    <w:p w14:paraId="0AF58F83" w14:textId="3F7B8E68" w:rsidR="00C937D4" w:rsidRDefault="00A13FF9" w:rsidP="00EA124E">
      <w:pPr>
        <w:spacing w:line="276" w:lineRule="auto"/>
        <w:rPr>
          <w:rFonts w:eastAsia="Arial"/>
        </w:rPr>
      </w:pPr>
      <w:hyperlink r:id="rId10" w:history="1">
        <w:r w:rsidRPr="00196BEF">
          <w:rPr>
            <w:rStyle w:val="Hyperlink"/>
            <w:rFonts w:eastAsia="Arial"/>
          </w:rPr>
          <w:t>www.comlux.com</w:t>
        </w:r>
      </w:hyperlink>
    </w:p>
    <w:p w14:paraId="098F5BB3" w14:textId="77777777" w:rsidR="00C937D4" w:rsidRDefault="00C937D4">
      <w:pPr>
        <w:rPr>
          <w:rFonts w:eastAsia="Arial"/>
        </w:rPr>
      </w:pPr>
    </w:p>
    <w:p w14:paraId="5BBDA3F6" w14:textId="77777777" w:rsidR="00C937D4" w:rsidRDefault="00C937D4">
      <w:pPr>
        <w:rPr>
          <w:rFonts w:eastAsia="Arial"/>
          <w:b/>
        </w:rPr>
      </w:pPr>
    </w:p>
    <w:p w14:paraId="15480E94" w14:textId="417C1DA3" w:rsidR="00C937D4" w:rsidRPr="00FA6E07" w:rsidRDefault="003C019B" w:rsidP="00F00EF0">
      <w:pPr>
        <w:pStyle w:val="NormalWeb"/>
        <w:jc w:val="center"/>
        <w:rPr>
          <w:rFonts w:ascii="Arial" w:hAnsi="Arial" w:cs="Arial"/>
          <w:b/>
          <w:bCs/>
          <w:color w:val="000000" w:themeColor="text1"/>
          <w:sz w:val="22"/>
          <w:szCs w:val="22"/>
        </w:rPr>
      </w:pPr>
      <w:r w:rsidRPr="00FA6E07">
        <w:rPr>
          <w:rFonts w:ascii="Arial" w:eastAsia="Arial" w:hAnsi="Arial" w:cs="Arial"/>
          <w:b/>
          <w:color w:val="000000" w:themeColor="text1"/>
          <w:sz w:val="28"/>
          <w:szCs w:val="28"/>
        </w:rPr>
        <w:t xml:space="preserve">Everpeak Capital Group makes strategic investment in Comlux America, LLC., a leading provider in specialty aviation and MRO </w:t>
      </w:r>
      <w:r w:rsidR="00096B3B">
        <w:rPr>
          <w:rFonts w:ascii="Arial" w:eastAsia="Arial" w:hAnsi="Arial" w:cs="Arial"/>
          <w:b/>
          <w:color w:val="000000" w:themeColor="text1"/>
          <w:sz w:val="28"/>
          <w:szCs w:val="28"/>
        </w:rPr>
        <w:t>services</w:t>
      </w:r>
    </w:p>
    <w:p w14:paraId="08640110" w14:textId="77777777" w:rsidR="00C937D4" w:rsidRPr="00FA6E07" w:rsidRDefault="00C937D4">
      <w:pPr>
        <w:rPr>
          <w:rFonts w:eastAsia="Arial"/>
          <w:color w:val="000000" w:themeColor="text1"/>
        </w:rPr>
      </w:pPr>
    </w:p>
    <w:p w14:paraId="7F204CD9" w14:textId="215AE33F" w:rsidR="000F6455" w:rsidRPr="00FA6E07" w:rsidRDefault="003C019B" w:rsidP="00415D72">
      <w:pPr>
        <w:spacing w:line="276" w:lineRule="auto"/>
        <w:jc w:val="both"/>
        <w:rPr>
          <w:color w:val="000000" w:themeColor="text1"/>
        </w:rPr>
      </w:pPr>
      <w:r w:rsidRPr="00FA6E07">
        <w:rPr>
          <w:color w:val="000000" w:themeColor="text1"/>
        </w:rPr>
        <w:t>Miami</w:t>
      </w:r>
      <w:r w:rsidR="0076054F" w:rsidRPr="00FA6E07">
        <w:rPr>
          <w:color w:val="000000" w:themeColor="text1"/>
        </w:rPr>
        <w:t xml:space="preserve"> – </w:t>
      </w:r>
      <w:r w:rsidRPr="00FA6E07">
        <w:rPr>
          <w:color w:val="000000" w:themeColor="text1"/>
        </w:rPr>
        <w:t>September 1</w:t>
      </w:r>
      <w:r w:rsidR="00C05EB3">
        <w:rPr>
          <w:color w:val="000000" w:themeColor="text1"/>
        </w:rPr>
        <w:t>6</w:t>
      </w:r>
      <w:r w:rsidR="0076054F" w:rsidRPr="00FA6E07">
        <w:rPr>
          <w:color w:val="000000" w:themeColor="text1"/>
        </w:rPr>
        <w:t>, 202</w:t>
      </w:r>
      <w:r w:rsidR="000F6455" w:rsidRPr="00FA6E07">
        <w:rPr>
          <w:color w:val="000000" w:themeColor="text1"/>
        </w:rPr>
        <w:t>5</w:t>
      </w:r>
      <w:r w:rsidR="0076054F" w:rsidRPr="00FA6E07">
        <w:rPr>
          <w:color w:val="000000" w:themeColor="text1"/>
        </w:rPr>
        <w:t xml:space="preserve"> </w:t>
      </w:r>
      <w:r w:rsidR="00A1581B" w:rsidRPr="00FA6E07">
        <w:rPr>
          <w:color w:val="000000" w:themeColor="text1"/>
        </w:rPr>
        <w:t>–</w:t>
      </w:r>
      <w:r w:rsidR="0076054F" w:rsidRPr="00FA6E07">
        <w:rPr>
          <w:color w:val="000000" w:themeColor="text1"/>
        </w:rPr>
        <w:t xml:space="preserve"> </w:t>
      </w:r>
      <w:r w:rsidRPr="00FA6E07">
        <w:rPr>
          <w:color w:val="000000" w:themeColor="text1"/>
        </w:rPr>
        <w:t xml:space="preserve">Everpeak Capital Group (“Everpeak”), an operationally focused private equity firm specializing in lower middle market companies, is pleased to announce a strategic investment in Comlux America, LLC (“Comlux America” or the “Company”), a leading provider of specialty aviation services and maintenance, repair, and overhaul (“MRO”) </w:t>
      </w:r>
      <w:r w:rsidR="00096B3B">
        <w:rPr>
          <w:color w:val="000000" w:themeColor="text1"/>
        </w:rPr>
        <w:t>services</w:t>
      </w:r>
      <w:r w:rsidR="00096B3B" w:rsidRPr="00FA6E07">
        <w:rPr>
          <w:color w:val="000000" w:themeColor="text1"/>
        </w:rPr>
        <w:t xml:space="preserve"> </w:t>
      </w:r>
      <w:r w:rsidRPr="00FA6E07">
        <w:rPr>
          <w:color w:val="000000" w:themeColor="text1"/>
        </w:rPr>
        <w:t>primarily focused on the commercial business jet market.</w:t>
      </w:r>
    </w:p>
    <w:p w14:paraId="2AF53E5B" w14:textId="77777777" w:rsidR="007E692E" w:rsidRPr="00FA6E07" w:rsidRDefault="007E692E" w:rsidP="00415D72">
      <w:pPr>
        <w:spacing w:line="276" w:lineRule="auto"/>
        <w:jc w:val="both"/>
        <w:rPr>
          <w:color w:val="000000" w:themeColor="text1"/>
        </w:rPr>
      </w:pPr>
    </w:p>
    <w:p w14:paraId="673E9F4B" w14:textId="36CC9C30" w:rsidR="00415D72" w:rsidRPr="00FA6E07" w:rsidRDefault="00415D72" w:rsidP="00415D72">
      <w:pPr>
        <w:spacing w:line="276" w:lineRule="auto"/>
        <w:jc w:val="both"/>
        <w:rPr>
          <w:color w:val="000000" w:themeColor="text1"/>
        </w:rPr>
      </w:pPr>
      <w:r w:rsidRPr="00FA6E07">
        <w:rPr>
          <w:color w:val="000000" w:themeColor="text1"/>
        </w:rPr>
        <w:t>Comlux America, headquartered in Indianapolis, has long operated as the cabin outfitting and MRO division of Comlux Group, a global leader in aircraft management and transactions. Comlux America has built a worldwide reputation for delivering highly customized interiors and technical maintenance services across a diverse set of aircraft platforms primarily focused on commercial business jet platforms for numerous fleet operators, corporations, heads of state, and ultra-high-net-worth individuals. Combining advanced engineering, design innovation, and in-house manufacturing, Comlux America is one of the few platforms in the world with the expertise, capabilities, and certifications required to serve its growing markets.</w:t>
      </w:r>
    </w:p>
    <w:p w14:paraId="6871EDF0" w14:textId="77777777" w:rsidR="00415D72" w:rsidRPr="00FA6E07" w:rsidRDefault="00415D72" w:rsidP="00415D72">
      <w:pPr>
        <w:spacing w:line="276" w:lineRule="auto"/>
        <w:jc w:val="both"/>
        <w:rPr>
          <w:color w:val="000000" w:themeColor="text1"/>
        </w:rPr>
      </w:pPr>
    </w:p>
    <w:p w14:paraId="75C20D64" w14:textId="77777777" w:rsidR="00415D72" w:rsidRPr="00FA6E07" w:rsidRDefault="00415D72" w:rsidP="00415D72">
      <w:pPr>
        <w:spacing w:line="276" w:lineRule="auto"/>
        <w:jc w:val="both"/>
        <w:rPr>
          <w:color w:val="000000" w:themeColor="text1"/>
        </w:rPr>
      </w:pPr>
      <w:r w:rsidRPr="00FA6E07">
        <w:rPr>
          <w:color w:val="000000" w:themeColor="text1"/>
        </w:rPr>
        <w:t xml:space="preserve">As part of this transaction, Comlux Group will continue its long-standing relationship with Comlux America and retain meaningful ownership. Together with Everpeak, the Company </w:t>
      </w:r>
      <w:r w:rsidRPr="00FA6E07">
        <w:rPr>
          <w:color w:val="000000" w:themeColor="text1"/>
        </w:rPr>
        <w:lastRenderedPageBreak/>
        <w:t>will focus on accelerating growth and continue to execute strategic investments in new and existing markets and services.</w:t>
      </w:r>
    </w:p>
    <w:p w14:paraId="3088A32D" w14:textId="77777777" w:rsidR="00415D72" w:rsidRPr="00FA6E07" w:rsidRDefault="00415D72" w:rsidP="00415D72">
      <w:pPr>
        <w:spacing w:line="276" w:lineRule="auto"/>
        <w:jc w:val="both"/>
        <w:rPr>
          <w:color w:val="000000" w:themeColor="text1"/>
        </w:rPr>
      </w:pPr>
    </w:p>
    <w:p w14:paraId="04E8B3C4" w14:textId="77777777" w:rsidR="00415D72" w:rsidRPr="00FA6E07" w:rsidRDefault="00415D72" w:rsidP="00415D72">
      <w:pPr>
        <w:spacing w:line="276" w:lineRule="auto"/>
        <w:jc w:val="both"/>
        <w:rPr>
          <w:color w:val="000000" w:themeColor="text1"/>
        </w:rPr>
      </w:pPr>
      <w:r w:rsidRPr="00FA6E07">
        <w:rPr>
          <w:i/>
          <w:iCs/>
          <w:color w:val="000000" w:themeColor="text1"/>
        </w:rPr>
        <w:t>“This strategic alliance strengthens Comlux America’s presence in the U.S. market while ensuring continuity for customers worldwide,”</w:t>
      </w:r>
      <w:r w:rsidRPr="00FA6E07">
        <w:rPr>
          <w:color w:val="000000" w:themeColor="text1"/>
        </w:rPr>
        <w:t xml:space="preserve"> said Richard Gaona, Chairman and CEO of Comlux Group. </w:t>
      </w:r>
      <w:r w:rsidRPr="00FA6E07">
        <w:rPr>
          <w:i/>
          <w:iCs/>
          <w:color w:val="000000" w:themeColor="text1"/>
        </w:rPr>
        <w:t>“When deciding to bring on a partner, it was critical for us to find someone whose core values align with ours and we are excited we found a partner in Everpeak that shares our vision for the future. Most importantly, we will continue to invest in capabilities and continue building on our reputation for world-class service, craftsmanship, and innovation in aircraft cabin outfitting and maintenance.”</w:t>
      </w:r>
    </w:p>
    <w:p w14:paraId="6E452571" w14:textId="77777777" w:rsidR="00415D72" w:rsidRPr="00FA6E07" w:rsidRDefault="00415D72" w:rsidP="00415D72">
      <w:pPr>
        <w:spacing w:line="276" w:lineRule="auto"/>
        <w:jc w:val="both"/>
        <w:rPr>
          <w:color w:val="000000" w:themeColor="text1"/>
        </w:rPr>
      </w:pPr>
    </w:p>
    <w:p w14:paraId="6DBA4593" w14:textId="77777777" w:rsidR="00415D72" w:rsidRPr="00FA6E07" w:rsidRDefault="00415D72" w:rsidP="00415D72">
      <w:pPr>
        <w:spacing w:line="276" w:lineRule="auto"/>
        <w:jc w:val="both"/>
        <w:rPr>
          <w:i/>
          <w:iCs/>
          <w:color w:val="000000" w:themeColor="text1"/>
        </w:rPr>
      </w:pPr>
      <w:r w:rsidRPr="00FA6E07">
        <w:rPr>
          <w:color w:val="000000" w:themeColor="text1"/>
        </w:rPr>
        <w:t xml:space="preserve">Brian Moore, a Managing Partner at Everpeak, commented, </w:t>
      </w:r>
      <w:r w:rsidRPr="00FA6E07">
        <w:rPr>
          <w:i/>
          <w:iCs/>
          <w:color w:val="000000" w:themeColor="text1"/>
        </w:rPr>
        <w:t xml:space="preserve">“This partnership marks an exciting new chapter for Comlux America. We look forward to executing on a multipronged growth strategy and providing operational and financial resources to help Comlux America scale its operations and deliver best in class service and operational excellence.” </w:t>
      </w:r>
    </w:p>
    <w:p w14:paraId="1E0C1D67" w14:textId="77777777" w:rsidR="00415D72" w:rsidRPr="00FA6E07" w:rsidRDefault="00415D72" w:rsidP="00415D72">
      <w:pPr>
        <w:spacing w:line="276" w:lineRule="auto"/>
        <w:jc w:val="both"/>
        <w:rPr>
          <w:color w:val="000000" w:themeColor="text1"/>
        </w:rPr>
      </w:pPr>
    </w:p>
    <w:p w14:paraId="51D0BBC7" w14:textId="77777777" w:rsidR="00415D72" w:rsidRPr="00FA6E07" w:rsidRDefault="00415D72" w:rsidP="00415D72">
      <w:pPr>
        <w:spacing w:line="276" w:lineRule="auto"/>
        <w:jc w:val="both"/>
        <w:rPr>
          <w:color w:val="000000" w:themeColor="text1"/>
        </w:rPr>
      </w:pPr>
      <w:r w:rsidRPr="00FA6E07">
        <w:rPr>
          <w:color w:val="000000" w:themeColor="text1"/>
        </w:rPr>
        <w:t xml:space="preserve">Danny Azran, Managing Partner at Everpeak, added, </w:t>
      </w:r>
      <w:r w:rsidRPr="00FA6E07">
        <w:rPr>
          <w:i/>
          <w:iCs/>
          <w:color w:val="000000" w:themeColor="text1"/>
        </w:rPr>
        <w:t>“Comlux America is a highly strategic platform with a unique position in the aviation services industry. We are excited to partner with Adam White and the entire leadership team, alongside Richard and Comlux Group, to support the Company’s next chapter of growth.”</w:t>
      </w:r>
    </w:p>
    <w:p w14:paraId="4FC0A672" w14:textId="77777777" w:rsidR="00415D72" w:rsidRPr="00FA6E07" w:rsidRDefault="00415D72" w:rsidP="00415D72">
      <w:pPr>
        <w:spacing w:line="276" w:lineRule="auto"/>
        <w:jc w:val="both"/>
        <w:rPr>
          <w:color w:val="000000" w:themeColor="text1"/>
        </w:rPr>
      </w:pPr>
    </w:p>
    <w:p w14:paraId="2CBE457F" w14:textId="77777777" w:rsidR="00415D72" w:rsidRPr="00FA6E07" w:rsidRDefault="00415D72" w:rsidP="00415D72">
      <w:pPr>
        <w:spacing w:line="276" w:lineRule="auto"/>
        <w:jc w:val="both"/>
        <w:rPr>
          <w:color w:val="000000" w:themeColor="text1"/>
        </w:rPr>
      </w:pPr>
      <w:r w:rsidRPr="00FA6E07">
        <w:rPr>
          <w:color w:val="000000" w:themeColor="text1"/>
        </w:rPr>
        <w:t>The transaction closed on August 1, 2025. Everpeak was advised by Solomon Partners as financial advisor, Configure Partners as financing advisor, M2O Private Fund Advisors as placement advisor, and Kirkland &amp; Ellis LLP as legal advisor. BankUnited provided financing for the transaction. Comlux America was advised by Jefferies as financial advisor and Ice Miller LLP as legal advisor.</w:t>
      </w:r>
    </w:p>
    <w:p w14:paraId="69511925" w14:textId="77777777" w:rsidR="00415D72" w:rsidRPr="00FA6E07" w:rsidRDefault="00415D72" w:rsidP="00415D72">
      <w:pPr>
        <w:spacing w:line="276" w:lineRule="auto"/>
        <w:jc w:val="both"/>
        <w:rPr>
          <w:color w:val="000000" w:themeColor="text1"/>
        </w:rPr>
      </w:pPr>
    </w:p>
    <w:p w14:paraId="6E6C4D0A" w14:textId="79B9782F" w:rsidR="000F6455" w:rsidRPr="00FA6E07" w:rsidRDefault="000F6455" w:rsidP="00415D72">
      <w:pPr>
        <w:spacing w:line="276" w:lineRule="auto"/>
        <w:jc w:val="both"/>
        <w:rPr>
          <w:i/>
          <w:iCs/>
          <w:color w:val="000000" w:themeColor="text1"/>
        </w:rPr>
      </w:pPr>
      <w:r w:rsidRPr="00FA6E07">
        <w:rPr>
          <w:color w:val="000000" w:themeColor="text1"/>
        </w:rPr>
        <w:t xml:space="preserve">Adam White, CEO </w:t>
      </w:r>
      <w:proofErr w:type="spellStart"/>
      <w:r w:rsidRPr="00FA6E07">
        <w:rPr>
          <w:color w:val="000000" w:themeColor="text1"/>
        </w:rPr>
        <w:t>Comlux</w:t>
      </w:r>
      <w:proofErr w:type="spellEnd"/>
      <w:r w:rsidRPr="00FA6E07">
        <w:rPr>
          <w:color w:val="000000" w:themeColor="text1"/>
        </w:rPr>
        <w:t xml:space="preserve"> </w:t>
      </w:r>
      <w:r w:rsidR="00252C09">
        <w:rPr>
          <w:color w:val="000000" w:themeColor="text1"/>
        </w:rPr>
        <w:t>America</w:t>
      </w:r>
      <w:r w:rsidRPr="00FA6E07">
        <w:rPr>
          <w:color w:val="000000" w:themeColor="text1"/>
        </w:rPr>
        <w:t xml:space="preserve"> said:</w:t>
      </w:r>
      <w:r w:rsidR="00BB593F" w:rsidRPr="00FA6E07">
        <w:rPr>
          <w:color w:val="000000" w:themeColor="text1"/>
        </w:rPr>
        <w:t xml:space="preserve"> “</w:t>
      </w:r>
      <w:r w:rsidR="002155C2" w:rsidRPr="00AA557F">
        <w:rPr>
          <w:i/>
          <w:iCs/>
          <w:color w:val="000000" w:themeColor="text1"/>
        </w:rPr>
        <w:t xml:space="preserve">This partnership marks an exciting milestone for Comlux America, and we are thrilled to be working alongside Everpeak to support our growth. </w:t>
      </w:r>
      <w:r w:rsidR="00BB593F" w:rsidRPr="00FA6E07">
        <w:rPr>
          <w:i/>
          <w:iCs/>
          <w:color w:val="000000" w:themeColor="text1"/>
        </w:rPr>
        <w:t xml:space="preserve">We are </w:t>
      </w:r>
      <w:r w:rsidR="002155C2">
        <w:rPr>
          <w:i/>
          <w:iCs/>
          <w:color w:val="000000" w:themeColor="text1"/>
        </w:rPr>
        <w:t xml:space="preserve">also </w:t>
      </w:r>
      <w:r w:rsidR="00BB593F" w:rsidRPr="00FA6E07">
        <w:rPr>
          <w:i/>
          <w:iCs/>
          <w:color w:val="000000" w:themeColor="text1"/>
        </w:rPr>
        <w:t xml:space="preserve">delighted to welcome our </w:t>
      </w:r>
      <w:r w:rsidR="00BC4AB8" w:rsidRPr="00FA6E07">
        <w:rPr>
          <w:i/>
          <w:iCs/>
          <w:color w:val="000000" w:themeColor="text1"/>
        </w:rPr>
        <w:t>5</w:t>
      </w:r>
      <w:r w:rsidR="00BB593F" w:rsidRPr="00FA6E07">
        <w:rPr>
          <w:i/>
          <w:iCs/>
          <w:color w:val="000000" w:themeColor="text1"/>
        </w:rPr>
        <w:t xml:space="preserve">th ACJ </w:t>
      </w:r>
      <w:proofErr w:type="spellStart"/>
      <w:r w:rsidR="00BB593F" w:rsidRPr="00FA6E07">
        <w:rPr>
          <w:i/>
          <w:iCs/>
          <w:color w:val="000000" w:themeColor="text1"/>
        </w:rPr>
        <w:t>TwoTwenty</w:t>
      </w:r>
      <w:proofErr w:type="spellEnd"/>
      <w:r w:rsidR="00BB593F" w:rsidRPr="00FA6E07">
        <w:rPr>
          <w:i/>
          <w:iCs/>
          <w:color w:val="000000" w:themeColor="text1"/>
        </w:rPr>
        <w:t xml:space="preserve"> to Indianapolis. As we continue to ramp up with these aircraft, we are fully into manufacturing phase for this, and the next aircraft. Full speed ahead!”</w:t>
      </w:r>
      <w:r w:rsidRPr="00FA6E07">
        <w:rPr>
          <w:color w:val="000000" w:themeColor="text1"/>
        </w:rPr>
        <w:t xml:space="preserve"> </w:t>
      </w:r>
    </w:p>
    <w:p w14:paraId="743CF7AE" w14:textId="77777777" w:rsidR="000F6455" w:rsidRPr="00FA6E07" w:rsidRDefault="000F6455" w:rsidP="00415D72">
      <w:pPr>
        <w:spacing w:line="276" w:lineRule="auto"/>
        <w:jc w:val="both"/>
        <w:rPr>
          <w:color w:val="000000" w:themeColor="text1"/>
        </w:rPr>
      </w:pPr>
    </w:p>
    <w:p w14:paraId="4CB6E8C8" w14:textId="77777777" w:rsidR="00C937D4" w:rsidRPr="00415D72" w:rsidRDefault="00C937D4" w:rsidP="00A13FF9">
      <w:pPr>
        <w:spacing w:line="276" w:lineRule="auto"/>
        <w:jc w:val="both"/>
        <w:rPr>
          <w:i/>
        </w:rPr>
      </w:pPr>
    </w:p>
    <w:p w14:paraId="6E9DEC2D" w14:textId="77777777" w:rsidR="002155C2" w:rsidRDefault="007345F4" w:rsidP="00FA6E07">
      <w:pPr>
        <w:spacing w:line="276" w:lineRule="auto"/>
        <w:jc w:val="both"/>
      </w:pPr>
      <w:r w:rsidRPr="00415D72">
        <w:rPr>
          <w:b/>
        </w:rPr>
        <w:t>Comlux</w:t>
      </w:r>
      <w:r w:rsidRPr="00415D72">
        <w:t> </w:t>
      </w:r>
      <w:r w:rsidR="00A13FF9" w:rsidRPr="00A13FF9">
        <w:rPr>
          <w:b/>
          <w:bCs/>
        </w:rPr>
        <w:t>America</w:t>
      </w:r>
      <w:r w:rsidR="00A13FF9" w:rsidRPr="00104808">
        <w:t xml:space="preserve">, </w:t>
      </w:r>
      <w:r w:rsidR="00A13FF9">
        <w:t>headquartered</w:t>
      </w:r>
      <w:r w:rsidR="00A13FF9" w:rsidRPr="00104808">
        <w:t xml:space="preserve"> in Indianapolis,</w:t>
      </w:r>
      <w:r w:rsidR="00A13FF9">
        <w:t xml:space="preserve"> </w:t>
      </w:r>
      <w:r w:rsidR="00A13FF9" w:rsidRPr="00104808">
        <w:t>provides cabin outfitting, modifications, completions, and MRO services to a global clientele including heads of state, corporations, ultra-high-net-worth individuals, and fleet operators. The Company combines world-class engineering and design with comprehensive maintenance capabilities, making it a trusted partner across</w:t>
      </w:r>
      <w:r w:rsidR="00A13FF9">
        <w:t xml:space="preserve"> a diverse set of aircraft platforms</w:t>
      </w:r>
      <w:r w:rsidR="00A13FF9" w:rsidRPr="00104808">
        <w:t>.</w:t>
      </w:r>
      <w:r w:rsidR="00A13FF9" w:rsidRPr="00A13FF9">
        <w:t xml:space="preserve"> </w:t>
      </w:r>
    </w:p>
    <w:p w14:paraId="2FA333B9" w14:textId="77777777" w:rsidR="002155C2" w:rsidRDefault="002155C2" w:rsidP="00FA6E07">
      <w:pPr>
        <w:spacing w:line="276" w:lineRule="auto"/>
        <w:jc w:val="both"/>
      </w:pPr>
    </w:p>
    <w:p w14:paraId="2086B2A7" w14:textId="5E8501CE" w:rsidR="00A13FF9" w:rsidRDefault="00A13FF9" w:rsidP="00FA6E07">
      <w:pPr>
        <w:spacing w:line="276" w:lineRule="auto"/>
        <w:jc w:val="both"/>
      </w:pPr>
      <w:r w:rsidRPr="00A13FF9">
        <w:rPr>
          <w:b/>
          <w:bCs/>
        </w:rPr>
        <w:t>Everpeak Capital Group</w:t>
      </w:r>
      <w:r w:rsidRPr="00104808">
        <w:t xml:space="preserve"> is a </w:t>
      </w:r>
      <w:r>
        <w:t xml:space="preserve">growth-focused and operationally-engaged </w:t>
      </w:r>
      <w:r w:rsidRPr="00104808">
        <w:t xml:space="preserve">private </w:t>
      </w:r>
      <w:r>
        <w:t>equity</w:t>
      </w:r>
      <w:r w:rsidRPr="00104808">
        <w:t xml:space="preserve"> firm</w:t>
      </w:r>
      <w:r>
        <w:t xml:space="preserve"> investing in lower middle market industrial and services companies</w:t>
      </w:r>
      <w:r w:rsidRPr="00104808">
        <w:t>. Everpeak partners with management teams to accelerate growth and create long-term value through operational support, strategic resources, and a network of industry experts.</w:t>
      </w:r>
    </w:p>
    <w:p w14:paraId="32EC70D2" w14:textId="77777777" w:rsidR="00A13FF9" w:rsidRDefault="00A13FF9" w:rsidP="00FA6E07">
      <w:pPr>
        <w:spacing w:line="276" w:lineRule="auto"/>
        <w:jc w:val="both"/>
      </w:pPr>
    </w:p>
    <w:p w14:paraId="2FC53657" w14:textId="60FC2C75" w:rsidR="00455E8A" w:rsidRPr="00FA6E07" w:rsidRDefault="00A13FF9" w:rsidP="00FA6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color w:val="771A2B"/>
        </w:rPr>
      </w:pPr>
      <w:r w:rsidRPr="00FA6E07">
        <w:rPr>
          <w:b/>
          <w:bCs/>
        </w:rPr>
        <w:t>Comlux Group</w:t>
      </w:r>
      <w:r w:rsidRPr="00FA6E07">
        <w:t xml:space="preserve"> </w:t>
      </w:r>
      <w:r w:rsidR="00FA6E07" w:rsidRPr="00FA6E07">
        <w:t xml:space="preserve">is one of the leaders in business aviation industry. </w:t>
      </w:r>
      <w:r w:rsidR="00FA6E07" w:rsidRPr="00FA6E07">
        <w:rPr>
          <w:color w:val="771A2B"/>
        </w:rPr>
        <w:t>For over 20</w:t>
      </w:r>
      <w:r w:rsidR="00FA6E07">
        <w:rPr>
          <w:color w:val="771A2B"/>
        </w:rPr>
        <w:t xml:space="preserve"> </w:t>
      </w:r>
      <w:r w:rsidR="00FA6E07" w:rsidRPr="00FA6E07">
        <w:rPr>
          <w:color w:val="771A2B"/>
        </w:rPr>
        <w:t>years, the company has been engineering luxury for VIP customers seeking personal and</w:t>
      </w:r>
      <w:r w:rsidR="00FA6E07">
        <w:rPr>
          <w:color w:val="771A2B"/>
        </w:rPr>
        <w:t xml:space="preserve"> </w:t>
      </w:r>
      <w:r w:rsidR="00FA6E07" w:rsidRPr="00FA6E07">
        <w:rPr>
          <w:color w:val="771A2B"/>
        </w:rPr>
        <w:t>professional management of their private aviation needs, including aircraft sales and acquisitions, aircraft operations and charter management. Headquartered in Switzerland with a global presence around the world, Comlux delivers world-class,</w:t>
      </w:r>
      <w:r w:rsidR="00FA6E07">
        <w:rPr>
          <w:color w:val="771A2B"/>
        </w:rPr>
        <w:t xml:space="preserve"> </w:t>
      </w:r>
      <w:r w:rsidR="00FA6E07" w:rsidRPr="00FA6E07">
        <w:rPr>
          <w:color w:val="771A2B"/>
        </w:rPr>
        <w:t>Swiss-made business aviation services.</w:t>
      </w:r>
    </w:p>
    <w:p w14:paraId="4747F9E2" w14:textId="77777777" w:rsidR="00455E8A" w:rsidRDefault="00455E8A" w:rsidP="00415D72">
      <w:pPr>
        <w:spacing w:line="276" w:lineRule="auto"/>
        <w:jc w:val="both"/>
        <w:rPr>
          <w:rFonts w:asciiTheme="minorBidi" w:hAnsiTheme="minorBidi" w:cstheme="minorBidi"/>
          <w:sz w:val="22"/>
          <w:szCs w:val="22"/>
        </w:rPr>
      </w:pPr>
    </w:p>
    <w:p w14:paraId="200D104F" w14:textId="3B267ED1" w:rsidR="00C937D4" w:rsidRDefault="00C937D4" w:rsidP="007A6A38">
      <w:pPr>
        <w:spacing w:line="276" w:lineRule="auto"/>
        <w:jc w:val="both"/>
        <w:rPr>
          <w:rFonts w:asciiTheme="minorBidi" w:hAnsiTheme="minorBidi" w:cstheme="minorBidi"/>
          <w:sz w:val="22"/>
          <w:szCs w:val="22"/>
        </w:rPr>
      </w:pPr>
    </w:p>
    <w:p w14:paraId="5706DC75" w14:textId="77777777" w:rsidR="00C937D4" w:rsidRDefault="00C937D4" w:rsidP="007A6A38">
      <w:pPr>
        <w:spacing w:line="276" w:lineRule="auto"/>
        <w:jc w:val="both"/>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96B3B"/>
    <w:rsid w:val="000C7A14"/>
    <w:rsid w:val="000D15A6"/>
    <w:rsid w:val="000E65D7"/>
    <w:rsid w:val="000F6455"/>
    <w:rsid w:val="00106339"/>
    <w:rsid w:val="001B48D4"/>
    <w:rsid w:val="001C34D6"/>
    <w:rsid w:val="001F5280"/>
    <w:rsid w:val="002155C2"/>
    <w:rsid w:val="00224257"/>
    <w:rsid w:val="00243E84"/>
    <w:rsid w:val="00252C09"/>
    <w:rsid w:val="002F7195"/>
    <w:rsid w:val="00320B58"/>
    <w:rsid w:val="00347441"/>
    <w:rsid w:val="00376DDF"/>
    <w:rsid w:val="003C019B"/>
    <w:rsid w:val="003D1C53"/>
    <w:rsid w:val="00415D72"/>
    <w:rsid w:val="0043754B"/>
    <w:rsid w:val="004556CE"/>
    <w:rsid w:val="00455E8A"/>
    <w:rsid w:val="00480678"/>
    <w:rsid w:val="004809DF"/>
    <w:rsid w:val="0049738A"/>
    <w:rsid w:val="004A133A"/>
    <w:rsid w:val="004C693E"/>
    <w:rsid w:val="004C75B5"/>
    <w:rsid w:val="004F5877"/>
    <w:rsid w:val="005160C9"/>
    <w:rsid w:val="005177B1"/>
    <w:rsid w:val="00521B77"/>
    <w:rsid w:val="0052435D"/>
    <w:rsid w:val="00563D69"/>
    <w:rsid w:val="00573E98"/>
    <w:rsid w:val="005F0587"/>
    <w:rsid w:val="006715EC"/>
    <w:rsid w:val="006B7308"/>
    <w:rsid w:val="007345F4"/>
    <w:rsid w:val="0076054F"/>
    <w:rsid w:val="007A6A38"/>
    <w:rsid w:val="007E692E"/>
    <w:rsid w:val="00844DF0"/>
    <w:rsid w:val="0084771C"/>
    <w:rsid w:val="00890EB0"/>
    <w:rsid w:val="00890F83"/>
    <w:rsid w:val="00952A99"/>
    <w:rsid w:val="00A13FF9"/>
    <w:rsid w:val="00A1581B"/>
    <w:rsid w:val="00A15E6E"/>
    <w:rsid w:val="00A6143E"/>
    <w:rsid w:val="00AA557F"/>
    <w:rsid w:val="00AD2093"/>
    <w:rsid w:val="00AF4769"/>
    <w:rsid w:val="00AF4CEA"/>
    <w:rsid w:val="00AF77A0"/>
    <w:rsid w:val="00B027B9"/>
    <w:rsid w:val="00B25B53"/>
    <w:rsid w:val="00B26E59"/>
    <w:rsid w:val="00B67020"/>
    <w:rsid w:val="00BB593F"/>
    <w:rsid w:val="00BC0536"/>
    <w:rsid w:val="00BC4AB8"/>
    <w:rsid w:val="00BF0B36"/>
    <w:rsid w:val="00C05EB3"/>
    <w:rsid w:val="00C32C86"/>
    <w:rsid w:val="00C55968"/>
    <w:rsid w:val="00C90024"/>
    <w:rsid w:val="00C937D4"/>
    <w:rsid w:val="00D46045"/>
    <w:rsid w:val="00D51496"/>
    <w:rsid w:val="00D561F0"/>
    <w:rsid w:val="00DF518B"/>
    <w:rsid w:val="00E13DBD"/>
    <w:rsid w:val="00E3315D"/>
    <w:rsid w:val="00E72E09"/>
    <w:rsid w:val="00EA124E"/>
    <w:rsid w:val="00EB1345"/>
    <w:rsid w:val="00F00EF0"/>
    <w:rsid w:val="00F454EF"/>
    <w:rsid w:val="00F737F2"/>
    <w:rsid w:val="00F860D2"/>
    <w:rsid w:val="00F86179"/>
    <w:rsid w:val="00FA6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Arial"/>
        <w:color w:val="8B2839"/>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 w:type="character" w:styleId="FollowedHyperlink">
    <w:name w:val="FollowedHyperlink"/>
    <w:basedOn w:val="DefaultParagraphFont"/>
    <w:uiPriority w:val="99"/>
    <w:semiHidden/>
    <w:unhideWhenUsed/>
    <w:rsid w:val="00A13F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zana.pindurova@comlux.com" TargetMode="External"/><Relationship Id="rId3" Type="http://schemas.openxmlformats.org/officeDocument/2006/relationships/settings" Target="settings.xml"/><Relationship Id="rId7" Type="http://schemas.openxmlformats.org/officeDocument/2006/relationships/hyperlink" Target="mailto:info@everpeakca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mlux.com" TargetMode="External"/><Relationship Id="rId4" Type="http://schemas.openxmlformats.org/officeDocument/2006/relationships/webSettings" Target="webSettings.xml"/><Relationship Id="rId9" Type="http://schemas.openxmlformats.org/officeDocument/2006/relationships/hyperlink" Target="http://www.everpeak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info@everpeakcap.com</cp:lastModifiedBy>
  <cp:revision>2</cp:revision>
  <dcterms:created xsi:type="dcterms:W3CDTF">2025-09-16T16:54:00Z</dcterms:created>
  <dcterms:modified xsi:type="dcterms:W3CDTF">2025-09-16T16:54:00Z</dcterms:modified>
</cp:coreProperties>
</file>